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961" w:rsidRDefault="00E13A03" w:rsidP="00B141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И</w:t>
      </w:r>
      <w:r w:rsidR="00B1419C" w:rsidRPr="00B1419C">
        <w:rPr>
          <w:sz w:val="28"/>
          <w:szCs w:val="28"/>
        </w:rPr>
        <w:t>з годового плана проверок 2021г. Южного управления государственного железнодорожного надзора Федеральной служб</w:t>
      </w:r>
      <w:r>
        <w:rPr>
          <w:sz w:val="28"/>
          <w:szCs w:val="28"/>
        </w:rPr>
        <w:t xml:space="preserve">ы по надзору в сфере транспорта исключены следующие проверки: </w:t>
      </w:r>
    </w:p>
    <w:p w:rsidR="00B1419C" w:rsidRPr="00B1778B" w:rsidRDefault="00B1419C" w:rsidP="00B1419C">
      <w:pPr>
        <w:jc w:val="both"/>
        <w:rPr>
          <w:sz w:val="28"/>
          <w:szCs w:val="28"/>
        </w:rPr>
      </w:pPr>
    </w:p>
    <w:tbl>
      <w:tblPr>
        <w:tblW w:w="10315" w:type="dxa"/>
        <w:tblInd w:w="1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27"/>
        <w:gridCol w:w="1842"/>
        <w:gridCol w:w="1701"/>
        <w:gridCol w:w="2127"/>
        <w:gridCol w:w="1275"/>
        <w:gridCol w:w="1843"/>
      </w:tblGrid>
      <w:tr w:rsidR="00B1778B" w:rsidTr="0078242D">
        <w:tc>
          <w:tcPr>
            <w:tcW w:w="1527" w:type="dxa"/>
            <w:vAlign w:val="center"/>
          </w:tcPr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 xml:space="preserve">Порядковый 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номер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проверки</w:t>
            </w:r>
          </w:p>
        </w:tc>
        <w:tc>
          <w:tcPr>
            <w:tcW w:w="1842" w:type="dxa"/>
            <w:vAlign w:val="center"/>
          </w:tcPr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Наименование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 xml:space="preserve"> проверки</w:t>
            </w:r>
          </w:p>
        </w:tc>
        <w:tc>
          <w:tcPr>
            <w:tcW w:w="1701" w:type="dxa"/>
            <w:vAlign w:val="center"/>
          </w:tcPr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Основной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государственный регистрационный номер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(ОГРН)</w:t>
            </w:r>
          </w:p>
        </w:tc>
        <w:tc>
          <w:tcPr>
            <w:tcW w:w="2127" w:type="dxa"/>
            <w:vAlign w:val="center"/>
          </w:tcPr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Идентификационный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 xml:space="preserve"> номер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налогоплательщика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(ИНН)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 xml:space="preserve">Дата 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 xml:space="preserve">проведения 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проверки по годовому плану</w:t>
            </w:r>
          </w:p>
        </w:tc>
        <w:tc>
          <w:tcPr>
            <w:tcW w:w="1843" w:type="dxa"/>
            <w:vAlign w:val="center"/>
          </w:tcPr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Причина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</w:pPr>
            <w:r w:rsidRPr="000651DD">
              <w:t>исключения</w:t>
            </w:r>
          </w:p>
          <w:p w:rsidR="00B1778B" w:rsidRPr="000651DD" w:rsidRDefault="00B1778B" w:rsidP="00704677">
            <w:pPr>
              <w:tabs>
                <w:tab w:val="left" w:pos="8640"/>
              </w:tabs>
              <w:jc w:val="center"/>
              <w:rPr>
                <w:highlight w:val="yellow"/>
              </w:rPr>
            </w:pPr>
            <w:r w:rsidRPr="000651DD">
              <w:t xml:space="preserve"> проверки</w:t>
            </w:r>
          </w:p>
        </w:tc>
      </w:tr>
      <w:tr w:rsidR="00B1778B" w:rsidTr="0078242D">
        <w:trPr>
          <w:trHeight w:val="829"/>
        </w:trPr>
        <w:tc>
          <w:tcPr>
            <w:tcW w:w="1527" w:type="dxa"/>
            <w:vAlign w:val="center"/>
          </w:tcPr>
          <w:p w:rsidR="00B1778B" w:rsidRPr="000E124F" w:rsidRDefault="00B1778B" w:rsidP="00704677">
            <w:pPr>
              <w:tabs>
                <w:tab w:val="left" w:pos="8640"/>
              </w:tabs>
              <w:jc w:val="center"/>
            </w:pPr>
            <w:r w:rsidRPr="00E83E94">
              <w:t>002105090915</w:t>
            </w:r>
          </w:p>
        </w:tc>
        <w:tc>
          <w:tcPr>
            <w:tcW w:w="1842" w:type="dxa"/>
            <w:vAlign w:val="center"/>
          </w:tcPr>
          <w:p w:rsidR="00B1778B" w:rsidRPr="004B3FBB" w:rsidRDefault="00B1778B" w:rsidP="00704677">
            <w:pPr>
              <w:tabs>
                <w:tab w:val="left" w:pos="8640"/>
              </w:tabs>
              <w:jc w:val="center"/>
            </w:pPr>
            <w:r w:rsidRPr="004B3FBB">
              <w:t>ООО «Композит Волокно»</w:t>
            </w:r>
          </w:p>
        </w:tc>
        <w:tc>
          <w:tcPr>
            <w:tcW w:w="1701" w:type="dxa"/>
            <w:vAlign w:val="center"/>
          </w:tcPr>
          <w:p w:rsidR="00B1778B" w:rsidRPr="0014617C" w:rsidRDefault="00B1778B" w:rsidP="00704677">
            <w:pPr>
              <w:tabs>
                <w:tab w:val="left" w:pos="8640"/>
              </w:tabs>
              <w:jc w:val="center"/>
            </w:pPr>
            <w:r w:rsidRPr="00B00BD0">
              <w:t>1116451002260</w:t>
            </w:r>
          </w:p>
        </w:tc>
        <w:tc>
          <w:tcPr>
            <w:tcW w:w="2127" w:type="dxa"/>
            <w:vAlign w:val="center"/>
          </w:tcPr>
          <w:p w:rsidR="00B1778B" w:rsidRPr="0014617C" w:rsidRDefault="00B1778B" w:rsidP="00704677">
            <w:pPr>
              <w:tabs>
                <w:tab w:val="left" w:pos="8640"/>
              </w:tabs>
              <w:jc w:val="center"/>
            </w:pPr>
            <w:r w:rsidRPr="00B00BD0">
              <w:t>6451429643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B1778B" w:rsidRPr="00C3064E" w:rsidRDefault="00FC5F27" w:rsidP="00704677">
            <w:pPr>
              <w:tabs>
                <w:tab w:val="left" w:pos="8640"/>
              </w:tabs>
              <w:jc w:val="center"/>
              <w:rPr>
                <w:highlight w:val="yellow"/>
              </w:rPr>
            </w:pPr>
            <w:r>
              <w:t>01.</w:t>
            </w:r>
            <w:r w:rsidR="00B1778B" w:rsidRPr="00D15299">
              <w:t>02.20</w:t>
            </w:r>
            <w:r w:rsidR="00B1778B">
              <w:t>2</w:t>
            </w:r>
            <w:r w:rsidR="00B1778B" w:rsidRPr="00D15299">
              <w:t>1</w:t>
            </w:r>
          </w:p>
        </w:tc>
        <w:tc>
          <w:tcPr>
            <w:tcW w:w="1843" w:type="dxa"/>
            <w:vAlign w:val="center"/>
          </w:tcPr>
          <w:p w:rsidR="00B1778B" w:rsidRPr="00C80792" w:rsidRDefault="00B1778B" w:rsidP="00704677">
            <w:pPr>
              <w:tabs>
                <w:tab w:val="left" w:pos="8640"/>
              </w:tabs>
              <w:jc w:val="center"/>
            </w:pPr>
            <w:r w:rsidRPr="00D51CD9">
              <w:rPr>
                <w:szCs w:val="22"/>
              </w:rPr>
              <w:t xml:space="preserve">Прекращение </w:t>
            </w:r>
            <w:r>
              <w:rPr>
                <w:szCs w:val="22"/>
              </w:rPr>
              <w:t>действия лицензии</w:t>
            </w:r>
          </w:p>
        </w:tc>
      </w:tr>
      <w:tr w:rsidR="00262FF9" w:rsidTr="0078242D">
        <w:trPr>
          <w:trHeight w:val="829"/>
        </w:trPr>
        <w:tc>
          <w:tcPr>
            <w:tcW w:w="1527" w:type="dxa"/>
            <w:vAlign w:val="center"/>
          </w:tcPr>
          <w:p w:rsidR="00262FF9" w:rsidRPr="00E83E94" w:rsidRDefault="00262FF9" w:rsidP="00704677">
            <w:pPr>
              <w:tabs>
                <w:tab w:val="left" w:pos="8640"/>
              </w:tabs>
              <w:jc w:val="center"/>
            </w:pPr>
            <w:r>
              <w:t>002105091017</w:t>
            </w:r>
          </w:p>
        </w:tc>
        <w:tc>
          <w:tcPr>
            <w:tcW w:w="1842" w:type="dxa"/>
            <w:vAlign w:val="center"/>
          </w:tcPr>
          <w:p w:rsidR="00262FF9" w:rsidRPr="004B3FBB" w:rsidRDefault="00262FF9" w:rsidP="00704677">
            <w:pPr>
              <w:tabs>
                <w:tab w:val="left" w:pos="8640"/>
              </w:tabs>
              <w:jc w:val="center"/>
            </w:pPr>
            <w:r>
              <w:rPr>
                <w:sz w:val="24"/>
                <w:szCs w:val="26"/>
              </w:rPr>
              <w:t xml:space="preserve">ООО </w:t>
            </w:r>
            <w:r>
              <w:rPr>
                <w:sz w:val="22"/>
                <w:szCs w:val="22"/>
              </w:rPr>
              <w:t>«</w:t>
            </w:r>
            <w:proofErr w:type="spellStart"/>
            <w:r>
              <w:rPr>
                <w:sz w:val="22"/>
                <w:szCs w:val="22"/>
              </w:rPr>
              <w:t>Агрокомплект</w:t>
            </w:r>
            <w:proofErr w:type="spellEnd"/>
            <w:r>
              <w:rPr>
                <w:sz w:val="22"/>
                <w:szCs w:val="22"/>
              </w:rPr>
              <w:t>»</w:t>
            </w:r>
          </w:p>
        </w:tc>
        <w:tc>
          <w:tcPr>
            <w:tcW w:w="1701" w:type="dxa"/>
            <w:vAlign w:val="center"/>
          </w:tcPr>
          <w:p w:rsidR="00262FF9" w:rsidRPr="00B00BD0" w:rsidRDefault="00262FF9" w:rsidP="00704677">
            <w:pPr>
              <w:tabs>
                <w:tab w:val="left" w:pos="8640"/>
              </w:tabs>
              <w:jc w:val="center"/>
            </w:pPr>
            <w:r>
              <w:t>1062353002800</w:t>
            </w:r>
          </w:p>
        </w:tc>
        <w:tc>
          <w:tcPr>
            <w:tcW w:w="2127" w:type="dxa"/>
            <w:vAlign w:val="center"/>
          </w:tcPr>
          <w:p w:rsidR="00262FF9" w:rsidRPr="00B00BD0" w:rsidRDefault="00262FF9" w:rsidP="00704677">
            <w:pPr>
              <w:tabs>
                <w:tab w:val="left" w:pos="8640"/>
              </w:tabs>
              <w:jc w:val="center"/>
            </w:pPr>
            <w:r>
              <w:t>2353021930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262FF9" w:rsidRPr="00D15299" w:rsidRDefault="00262FF9" w:rsidP="00704677">
            <w:pPr>
              <w:tabs>
                <w:tab w:val="left" w:pos="8640"/>
              </w:tabs>
              <w:jc w:val="center"/>
            </w:pPr>
            <w:r>
              <w:t>01.03.2021</w:t>
            </w:r>
          </w:p>
        </w:tc>
        <w:tc>
          <w:tcPr>
            <w:tcW w:w="1843" w:type="dxa"/>
            <w:vAlign w:val="center"/>
          </w:tcPr>
          <w:p w:rsidR="00262FF9" w:rsidRPr="00D51CD9" w:rsidRDefault="00262FF9" w:rsidP="00704677">
            <w:pPr>
              <w:tabs>
                <w:tab w:val="left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Прекращение действия лицензии</w:t>
            </w:r>
          </w:p>
        </w:tc>
      </w:tr>
      <w:tr w:rsidR="00AA261B" w:rsidTr="0078242D">
        <w:trPr>
          <w:trHeight w:val="829"/>
        </w:trPr>
        <w:tc>
          <w:tcPr>
            <w:tcW w:w="1527" w:type="dxa"/>
            <w:vAlign w:val="center"/>
          </w:tcPr>
          <w:p w:rsidR="00AA261B" w:rsidRDefault="00AA261B" w:rsidP="00704677">
            <w:pPr>
              <w:tabs>
                <w:tab w:val="left" w:pos="8640"/>
              </w:tabs>
              <w:jc w:val="center"/>
            </w:pPr>
            <w:r>
              <w:t>002105090865</w:t>
            </w:r>
          </w:p>
        </w:tc>
        <w:tc>
          <w:tcPr>
            <w:tcW w:w="1842" w:type="dxa"/>
            <w:vAlign w:val="center"/>
          </w:tcPr>
          <w:p w:rsidR="00AA261B" w:rsidRDefault="00AA261B" w:rsidP="00704677">
            <w:pPr>
              <w:tabs>
                <w:tab w:val="left" w:pos="8640"/>
              </w:tabs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ООО «Кубанская ресурсная компания»</w:t>
            </w:r>
          </w:p>
        </w:tc>
        <w:tc>
          <w:tcPr>
            <w:tcW w:w="1701" w:type="dxa"/>
            <w:vAlign w:val="center"/>
          </w:tcPr>
          <w:p w:rsidR="00AA261B" w:rsidRDefault="00AA261B" w:rsidP="00704677">
            <w:pPr>
              <w:tabs>
                <w:tab w:val="left" w:pos="8640"/>
              </w:tabs>
              <w:jc w:val="center"/>
            </w:pPr>
            <w:r>
              <w:t>1032304929238</w:t>
            </w:r>
          </w:p>
        </w:tc>
        <w:tc>
          <w:tcPr>
            <w:tcW w:w="2127" w:type="dxa"/>
            <w:vAlign w:val="center"/>
          </w:tcPr>
          <w:p w:rsidR="00AA261B" w:rsidRDefault="00AA261B" w:rsidP="00704677">
            <w:pPr>
              <w:tabs>
                <w:tab w:val="left" w:pos="8640"/>
              </w:tabs>
              <w:jc w:val="center"/>
            </w:pPr>
            <w:r>
              <w:t>2309077838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AA261B" w:rsidRDefault="008201AE" w:rsidP="00704677">
            <w:pPr>
              <w:tabs>
                <w:tab w:val="left" w:pos="8640"/>
              </w:tabs>
              <w:jc w:val="center"/>
            </w:pPr>
            <w:r>
              <w:t>02.2021</w:t>
            </w:r>
          </w:p>
        </w:tc>
        <w:tc>
          <w:tcPr>
            <w:tcW w:w="1843" w:type="dxa"/>
            <w:vAlign w:val="center"/>
          </w:tcPr>
          <w:p w:rsidR="00AA261B" w:rsidRDefault="008201AE" w:rsidP="00704677">
            <w:pPr>
              <w:tabs>
                <w:tab w:val="left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Прекращение действия лицензии</w:t>
            </w:r>
          </w:p>
        </w:tc>
      </w:tr>
      <w:tr w:rsidR="00BC787C" w:rsidTr="0078242D">
        <w:trPr>
          <w:trHeight w:val="829"/>
        </w:trPr>
        <w:tc>
          <w:tcPr>
            <w:tcW w:w="1527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002105091015</w:t>
            </w:r>
          </w:p>
        </w:tc>
        <w:tc>
          <w:tcPr>
            <w:tcW w:w="1842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ООО «Импульс»</w:t>
            </w:r>
          </w:p>
        </w:tc>
        <w:tc>
          <w:tcPr>
            <w:tcW w:w="1701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1052326852269</w:t>
            </w:r>
          </w:p>
        </w:tc>
        <w:tc>
          <w:tcPr>
            <w:tcW w:w="2127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2348023579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01.20.21</w:t>
            </w:r>
          </w:p>
        </w:tc>
        <w:tc>
          <w:tcPr>
            <w:tcW w:w="1843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Прекращение действия лицензии</w:t>
            </w:r>
          </w:p>
        </w:tc>
      </w:tr>
      <w:tr w:rsidR="00BC787C" w:rsidTr="0078242D">
        <w:trPr>
          <w:trHeight w:val="829"/>
        </w:trPr>
        <w:tc>
          <w:tcPr>
            <w:tcW w:w="1527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002105090929</w:t>
            </w:r>
          </w:p>
        </w:tc>
        <w:tc>
          <w:tcPr>
            <w:tcW w:w="1842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ООО «Дубовское ХПП»</w:t>
            </w:r>
          </w:p>
        </w:tc>
        <w:tc>
          <w:tcPr>
            <w:tcW w:w="1701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1076108000154</w:t>
            </w:r>
          </w:p>
        </w:tc>
        <w:tc>
          <w:tcPr>
            <w:tcW w:w="2127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6108007267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04.2021</w:t>
            </w:r>
          </w:p>
        </w:tc>
        <w:tc>
          <w:tcPr>
            <w:tcW w:w="1843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Прекращение действия лицензии</w:t>
            </w:r>
          </w:p>
        </w:tc>
      </w:tr>
      <w:tr w:rsidR="00330F99" w:rsidTr="0078242D">
        <w:trPr>
          <w:trHeight w:val="829"/>
        </w:trPr>
        <w:tc>
          <w:tcPr>
            <w:tcW w:w="1527" w:type="dxa"/>
            <w:vAlign w:val="center"/>
          </w:tcPr>
          <w:p w:rsidR="00330F99" w:rsidRDefault="00330F99" w:rsidP="00C2108B">
            <w:pPr>
              <w:tabs>
                <w:tab w:val="left" w:pos="8640"/>
              </w:tabs>
              <w:jc w:val="center"/>
            </w:pPr>
            <w:r>
              <w:t>002105091033</w:t>
            </w:r>
          </w:p>
        </w:tc>
        <w:tc>
          <w:tcPr>
            <w:tcW w:w="1842" w:type="dxa"/>
            <w:vAlign w:val="center"/>
          </w:tcPr>
          <w:p w:rsidR="00330F99" w:rsidRDefault="00330F99" w:rsidP="00330F99">
            <w:pPr>
              <w:tabs>
                <w:tab w:val="left" w:pos="8640"/>
              </w:tabs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АО «</w:t>
            </w:r>
            <w:proofErr w:type="spellStart"/>
            <w:r>
              <w:rPr>
                <w:sz w:val="24"/>
                <w:szCs w:val="26"/>
              </w:rPr>
              <w:t>Транскласссервис</w:t>
            </w:r>
            <w:proofErr w:type="spellEnd"/>
            <w:r>
              <w:rPr>
                <w:sz w:val="24"/>
                <w:szCs w:val="26"/>
              </w:rPr>
              <w:t>»</w:t>
            </w:r>
          </w:p>
        </w:tc>
        <w:tc>
          <w:tcPr>
            <w:tcW w:w="1701" w:type="dxa"/>
            <w:vAlign w:val="center"/>
          </w:tcPr>
          <w:p w:rsidR="00330F99" w:rsidRDefault="00330F99" w:rsidP="00C2108B">
            <w:pPr>
              <w:tabs>
                <w:tab w:val="left" w:pos="8640"/>
              </w:tabs>
              <w:jc w:val="center"/>
            </w:pPr>
            <w:r>
              <w:t>5067746759383</w:t>
            </w:r>
          </w:p>
        </w:tc>
        <w:tc>
          <w:tcPr>
            <w:tcW w:w="2127" w:type="dxa"/>
            <w:vAlign w:val="center"/>
          </w:tcPr>
          <w:p w:rsidR="00330F99" w:rsidRDefault="00330F99" w:rsidP="00C2108B">
            <w:pPr>
              <w:tabs>
                <w:tab w:val="left" w:pos="8640"/>
              </w:tabs>
              <w:jc w:val="center"/>
            </w:pPr>
            <w:r>
              <w:t>7717568287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330F99" w:rsidRDefault="00330F99" w:rsidP="00C2108B">
            <w:pPr>
              <w:tabs>
                <w:tab w:val="left" w:pos="8640"/>
              </w:tabs>
              <w:jc w:val="center"/>
            </w:pPr>
            <w:r>
              <w:t>06.2021</w:t>
            </w:r>
          </w:p>
        </w:tc>
        <w:tc>
          <w:tcPr>
            <w:tcW w:w="1843" w:type="dxa"/>
            <w:vAlign w:val="center"/>
          </w:tcPr>
          <w:p w:rsidR="00330F99" w:rsidRDefault="0085226C" w:rsidP="00C2108B">
            <w:pPr>
              <w:tabs>
                <w:tab w:val="left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Фактическое прекращение юр. лицом деятельности по перевозкам пассажиров</w:t>
            </w:r>
          </w:p>
        </w:tc>
      </w:tr>
      <w:tr w:rsidR="00984E23" w:rsidTr="0078242D">
        <w:trPr>
          <w:trHeight w:val="829"/>
        </w:trPr>
        <w:tc>
          <w:tcPr>
            <w:tcW w:w="1527" w:type="dxa"/>
            <w:vAlign w:val="center"/>
          </w:tcPr>
          <w:p w:rsidR="00984E23" w:rsidRPr="00505CE8" w:rsidRDefault="00984E23" w:rsidP="0024247E">
            <w:pPr>
              <w:tabs>
                <w:tab w:val="left" w:pos="8640"/>
              </w:tabs>
              <w:jc w:val="center"/>
            </w:pPr>
            <w:r w:rsidRPr="00505CE8">
              <w:t>002105090985</w:t>
            </w:r>
          </w:p>
        </w:tc>
        <w:tc>
          <w:tcPr>
            <w:tcW w:w="1842" w:type="dxa"/>
            <w:vAlign w:val="center"/>
          </w:tcPr>
          <w:p w:rsidR="00984E23" w:rsidRPr="004B3FBB" w:rsidRDefault="00984E23" w:rsidP="0024247E">
            <w:pPr>
              <w:tabs>
                <w:tab w:val="left" w:pos="8640"/>
              </w:tabs>
              <w:jc w:val="center"/>
            </w:pPr>
            <w:r>
              <w:t>ООО «</w:t>
            </w:r>
            <w:proofErr w:type="spellStart"/>
            <w:r>
              <w:t>РН-Снабжение-Нефтеюганск</w:t>
            </w:r>
            <w:proofErr w:type="spellEnd"/>
            <w:r w:rsidRPr="004B3FBB">
              <w:t>»</w:t>
            </w:r>
          </w:p>
        </w:tc>
        <w:tc>
          <w:tcPr>
            <w:tcW w:w="1701" w:type="dxa"/>
            <w:vAlign w:val="center"/>
          </w:tcPr>
          <w:p w:rsidR="00984E23" w:rsidRPr="0014617C" w:rsidRDefault="00984E23" w:rsidP="0024247E">
            <w:pPr>
              <w:tabs>
                <w:tab w:val="left" w:pos="8640"/>
              </w:tabs>
              <w:jc w:val="center"/>
            </w:pPr>
            <w:r>
              <w:t>1058602818174</w:t>
            </w:r>
          </w:p>
        </w:tc>
        <w:tc>
          <w:tcPr>
            <w:tcW w:w="2127" w:type="dxa"/>
            <w:vAlign w:val="center"/>
          </w:tcPr>
          <w:p w:rsidR="00984E23" w:rsidRPr="0014617C" w:rsidRDefault="00984E23" w:rsidP="0024247E">
            <w:pPr>
              <w:tabs>
                <w:tab w:val="left" w:pos="8640"/>
              </w:tabs>
              <w:jc w:val="center"/>
            </w:pPr>
            <w:r>
              <w:t>8604035265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84E23" w:rsidRPr="00C3064E" w:rsidRDefault="00984E23" w:rsidP="0024247E">
            <w:pPr>
              <w:tabs>
                <w:tab w:val="left" w:pos="8640"/>
              </w:tabs>
              <w:jc w:val="center"/>
              <w:rPr>
                <w:highlight w:val="yellow"/>
              </w:rPr>
            </w:pPr>
            <w:r>
              <w:t>06</w:t>
            </w:r>
            <w:r w:rsidRPr="00D15299">
              <w:t>.20</w:t>
            </w:r>
            <w:r>
              <w:t>2</w:t>
            </w:r>
            <w:r w:rsidRPr="00D15299">
              <w:t>1</w:t>
            </w:r>
          </w:p>
        </w:tc>
        <w:tc>
          <w:tcPr>
            <w:tcW w:w="1843" w:type="dxa"/>
            <w:vAlign w:val="center"/>
          </w:tcPr>
          <w:p w:rsidR="00984E23" w:rsidRPr="00C80792" w:rsidRDefault="00984E23" w:rsidP="0024247E">
            <w:pPr>
              <w:tabs>
                <w:tab w:val="left" w:pos="8640"/>
              </w:tabs>
              <w:jc w:val="center"/>
            </w:pPr>
            <w:r>
              <w:rPr>
                <w:szCs w:val="22"/>
              </w:rPr>
              <w:t>Прекращение действия лицензии</w:t>
            </w:r>
          </w:p>
        </w:tc>
      </w:tr>
      <w:tr w:rsidR="00F30FE9" w:rsidTr="0078242D">
        <w:trPr>
          <w:trHeight w:val="829"/>
        </w:trPr>
        <w:tc>
          <w:tcPr>
            <w:tcW w:w="1527" w:type="dxa"/>
            <w:vAlign w:val="center"/>
          </w:tcPr>
          <w:p w:rsidR="00F30FE9" w:rsidRPr="003B415E" w:rsidRDefault="00F30FE9" w:rsidP="00F30FE9">
            <w:pPr>
              <w:widowControl/>
              <w:shd w:val="clear" w:color="auto" w:fill="FFFFFF"/>
              <w:autoSpaceDE/>
              <w:autoSpaceDN/>
              <w:adjustRightInd/>
              <w:jc w:val="center"/>
              <w:outlineLvl w:val="1"/>
            </w:pPr>
            <w:r w:rsidRPr="003B415E">
              <w:t>002105090953</w:t>
            </w:r>
          </w:p>
          <w:p w:rsidR="00F30FE9" w:rsidRPr="003B415E" w:rsidRDefault="00F30FE9" w:rsidP="00F30FE9">
            <w:pPr>
              <w:tabs>
                <w:tab w:val="left" w:pos="8640"/>
              </w:tabs>
              <w:jc w:val="center"/>
            </w:pPr>
          </w:p>
        </w:tc>
        <w:tc>
          <w:tcPr>
            <w:tcW w:w="1842" w:type="dxa"/>
            <w:vAlign w:val="center"/>
          </w:tcPr>
          <w:p w:rsidR="00F30FE9" w:rsidRPr="003B415E" w:rsidRDefault="00F30FE9" w:rsidP="00F30FE9">
            <w:pPr>
              <w:tabs>
                <w:tab w:val="left" w:pos="8640"/>
              </w:tabs>
              <w:jc w:val="center"/>
              <w:rPr>
                <w:color w:val="000000"/>
                <w:sz w:val="22"/>
                <w:szCs w:val="22"/>
              </w:rPr>
            </w:pPr>
            <w:r w:rsidRPr="003B415E">
              <w:rPr>
                <w:color w:val="000000"/>
                <w:sz w:val="22"/>
                <w:szCs w:val="22"/>
              </w:rPr>
              <w:t xml:space="preserve">ФКП  </w:t>
            </w:r>
          </w:p>
          <w:p w:rsidR="00F30FE9" w:rsidRPr="003B415E" w:rsidRDefault="00F30FE9" w:rsidP="00F30FE9">
            <w:pPr>
              <w:tabs>
                <w:tab w:val="left" w:pos="8640"/>
              </w:tabs>
              <w:jc w:val="center"/>
            </w:pPr>
            <w:r w:rsidRPr="003B415E">
              <w:rPr>
                <w:color w:val="000000"/>
                <w:sz w:val="22"/>
                <w:szCs w:val="22"/>
              </w:rPr>
              <w:t>«Горный»</w:t>
            </w:r>
          </w:p>
        </w:tc>
        <w:tc>
          <w:tcPr>
            <w:tcW w:w="1701" w:type="dxa"/>
            <w:vAlign w:val="center"/>
          </w:tcPr>
          <w:p w:rsidR="00F30FE9" w:rsidRPr="003B415E" w:rsidRDefault="00F30FE9" w:rsidP="00F30FE9">
            <w:pPr>
              <w:tabs>
                <w:tab w:val="left" w:pos="8640"/>
              </w:tabs>
              <w:jc w:val="center"/>
            </w:pPr>
            <w:r w:rsidRPr="003B415E">
              <w:rPr>
                <w:bCs/>
              </w:rPr>
              <w:t>1126445000076</w:t>
            </w:r>
          </w:p>
        </w:tc>
        <w:tc>
          <w:tcPr>
            <w:tcW w:w="2127" w:type="dxa"/>
            <w:vAlign w:val="center"/>
          </w:tcPr>
          <w:p w:rsidR="00F30FE9" w:rsidRPr="003B415E" w:rsidRDefault="00F30FE9" w:rsidP="00F30FE9">
            <w:pPr>
              <w:tabs>
                <w:tab w:val="left" w:pos="8640"/>
              </w:tabs>
              <w:jc w:val="center"/>
            </w:pPr>
            <w:r w:rsidRPr="003B415E">
              <w:t>6418001160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F30FE9" w:rsidRPr="00C3064E" w:rsidRDefault="00F30FE9" w:rsidP="00F30FE9">
            <w:pPr>
              <w:tabs>
                <w:tab w:val="left" w:pos="8640"/>
              </w:tabs>
              <w:jc w:val="center"/>
              <w:rPr>
                <w:highlight w:val="yellow"/>
              </w:rPr>
            </w:pPr>
            <w:r w:rsidRPr="00B7097D">
              <w:t>08.2021</w:t>
            </w:r>
          </w:p>
        </w:tc>
        <w:tc>
          <w:tcPr>
            <w:tcW w:w="1843" w:type="dxa"/>
            <w:vAlign w:val="center"/>
          </w:tcPr>
          <w:p w:rsidR="00F30FE9" w:rsidRPr="00D51CD9" w:rsidRDefault="00F30FE9" w:rsidP="00F30FE9">
            <w:pPr>
              <w:tabs>
                <w:tab w:val="left" w:pos="8640"/>
              </w:tabs>
              <w:jc w:val="center"/>
              <w:rPr>
                <w:szCs w:val="22"/>
              </w:rPr>
            </w:pPr>
            <w:r w:rsidRPr="00D51CD9">
              <w:rPr>
                <w:szCs w:val="22"/>
              </w:rPr>
              <w:t xml:space="preserve">Прекращение </w:t>
            </w:r>
            <w:r>
              <w:rPr>
                <w:szCs w:val="22"/>
              </w:rPr>
              <w:t>действия лицензии</w:t>
            </w:r>
          </w:p>
        </w:tc>
      </w:tr>
      <w:tr w:rsidR="0097534A" w:rsidTr="0078242D">
        <w:trPr>
          <w:trHeight w:val="829"/>
        </w:trPr>
        <w:tc>
          <w:tcPr>
            <w:tcW w:w="1527" w:type="dxa"/>
            <w:vAlign w:val="center"/>
          </w:tcPr>
          <w:p w:rsidR="0097534A" w:rsidRPr="003B415E" w:rsidRDefault="0097534A" w:rsidP="0097534A">
            <w:pPr>
              <w:tabs>
                <w:tab w:val="left" w:pos="8640"/>
              </w:tabs>
              <w:jc w:val="center"/>
            </w:pPr>
            <w:r w:rsidRPr="008F32A9">
              <w:t>002105090793</w:t>
            </w:r>
          </w:p>
        </w:tc>
        <w:tc>
          <w:tcPr>
            <w:tcW w:w="1842" w:type="dxa"/>
            <w:vAlign w:val="center"/>
          </w:tcPr>
          <w:p w:rsidR="0097534A" w:rsidRPr="008F32A9" w:rsidRDefault="0097534A" w:rsidP="0097534A">
            <w:pPr>
              <w:tabs>
                <w:tab w:val="left" w:pos="8640"/>
              </w:tabs>
              <w:jc w:val="center"/>
              <w:rPr>
                <w:color w:val="000000"/>
                <w:sz w:val="22"/>
                <w:szCs w:val="22"/>
              </w:rPr>
            </w:pPr>
            <w:r w:rsidRPr="008F32A9">
              <w:rPr>
                <w:color w:val="000000"/>
                <w:sz w:val="22"/>
                <w:szCs w:val="22"/>
              </w:rPr>
              <w:t>АО</w:t>
            </w:r>
          </w:p>
          <w:p w:rsidR="0097534A" w:rsidRPr="003B415E" w:rsidRDefault="0097534A" w:rsidP="0097534A">
            <w:pPr>
              <w:tabs>
                <w:tab w:val="left" w:pos="8640"/>
              </w:tabs>
              <w:jc w:val="center"/>
            </w:pPr>
            <w:r w:rsidRPr="008F32A9">
              <w:rPr>
                <w:color w:val="000000"/>
                <w:sz w:val="22"/>
                <w:szCs w:val="22"/>
              </w:rPr>
              <w:t>«САКСЭС»</w:t>
            </w:r>
          </w:p>
        </w:tc>
        <w:tc>
          <w:tcPr>
            <w:tcW w:w="1701" w:type="dxa"/>
            <w:vAlign w:val="center"/>
          </w:tcPr>
          <w:p w:rsidR="0097534A" w:rsidRPr="003B415E" w:rsidRDefault="0097534A" w:rsidP="0097534A">
            <w:pPr>
              <w:tabs>
                <w:tab w:val="left" w:pos="8640"/>
              </w:tabs>
              <w:jc w:val="center"/>
            </w:pPr>
            <w:r w:rsidRPr="00FD6C4B">
              <w:t>1023404364675</w:t>
            </w:r>
          </w:p>
        </w:tc>
        <w:tc>
          <w:tcPr>
            <w:tcW w:w="2127" w:type="dxa"/>
            <w:vAlign w:val="center"/>
          </w:tcPr>
          <w:p w:rsidR="0097534A" w:rsidRPr="003B415E" w:rsidRDefault="0097534A" w:rsidP="0097534A">
            <w:pPr>
              <w:tabs>
                <w:tab w:val="left" w:pos="8640"/>
              </w:tabs>
              <w:jc w:val="center"/>
            </w:pPr>
            <w:r w:rsidRPr="00FD6C4B">
              <w:t>3448016312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7534A" w:rsidRPr="00C3064E" w:rsidRDefault="0097534A" w:rsidP="0097534A">
            <w:pPr>
              <w:tabs>
                <w:tab w:val="left" w:pos="8640"/>
              </w:tabs>
              <w:jc w:val="center"/>
              <w:rPr>
                <w:highlight w:val="yellow"/>
              </w:rPr>
            </w:pPr>
            <w:r>
              <w:t>07</w:t>
            </w:r>
            <w:r w:rsidRPr="00B7097D">
              <w:t>.2021</w:t>
            </w:r>
          </w:p>
        </w:tc>
        <w:tc>
          <w:tcPr>
            <w:tcW w:w="1843" w:type="dxa"/>
            <w:vAlign w:val="center"/>
          </w:tcPr>
          <w:p w:rsidR="0097534A" w:rsidRPr="00D51CD9" w:rsidRDefault="0097534A" w:rsidP="0097534A">
            <w:pPr>
              <w:tabs>
                <w:tab w:val="left" w:pos="8640"/>
              </w:tabs>
              <w:jc w:val="center"/>
              <w:rPr>
                <w:szCs w:val="22"/>
              </w:rPr>
            </w:pPr>
            <w:r w:rsidRPr="00D51CD9">
              <w:rPr>
                <w:szCs w:val="22"/>
              </w:rPr>
              <w:t xml:space="preserve">Прекращение </w:t>
            </w:r>
            <w:r>
              <w:rPr>
                <w:szCs w:val="22"/>
              </w:rPr>
              <w:t>действия лицензии</w:t>
            </w:r>
          </w:p>
        </w:tc>
      </w:tr>
    </w:tbl>
    <w:p w:rsidR="006827BF" w:rsidRDefault="006827B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6827BF" w:rsidRDefault="006827BF">
      <w:pPr>
        <w:rPr>
          <w:sz w:val="28"/>
          <w:szCs w:val="28"/>
        </w:rPr>
      </w:pPr>
      <w:r>
        <w:rPr>
          <w:sz w:val="28"/>
          <w:szCs w:val="28"/>
        </w:rPr>
        <w:t>а также внесены следующие изменения:</w:t>
      </w:r>
    </w:p>
    <w:p w:rsidR="006827BF" w:rsidRDefault="006827BF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634"/>
        <w:gridCol w:w="1670"/>
        <w:gridCol w:w="1735"/>
        <w:gridCol w:w="2045"/>
        <w:gridCol w:w="1598"/>
        <w:gridCol w:w="1739"/>
      </w:tblGrid>
      <w:tr w:rsidR="006827BF" w:rsidTr="00BC787C">
        <w:tc>
          <w:tcPr>
            <w:tcW w:w="1661" w:type="dxa"/>
            <w:vAlign w:val="center"/>
          </w:tcPr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 xml:space="preserve">Порядковый 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номер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проверки</w:t>
            </w:r>
          </w:p>
        </w:tc>
        <w:tc>
          <w:tcPr>
            <w:tcW w:w="1692" w:type="dxa"/>
            <w:vAlign w:val="center"/>
          </w:tcPr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Наименование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 xml:space="preserve"> проверки</w:t>
            </w:r>
          </w:p>
        </w:tc>
        <w:tc>
          <w:tcPr>
            <w:tcW w:w="1736" w:type="dxa"/>
            <w:vAlign w:val="center"/>
          </w:tcPr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Основной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государственный регистрационный номер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(ОГРН)</w:t>
            </w:r>
          </w:p>
        </w:tc>
        <w:tc>
          <w:tcPr>
            <w:tcW w:w="2045" w:type="dxa"/>
            <w:vAlign w:val="center"/>
          </w:tcPr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Идентификационный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 xml:space="preserve"> номер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налогоплательщика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(ИНН)</w:t>
            </w:r>
          </w:p>
        </w:tc>
        <w:tc>
          <w:tcPr>
            <w:tcW w:w="1649" w:type="dxa"/>
            <w:vAlign w:val="center"/>
          </w:tcPr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 xml:space="preserve">Дата 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 xml:space="preserve">проведения 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проверки по годовому плану</w:t>
            </w:r>
          </w:p>
        </w:tc>
        <w:tc>
          <w:tcPr>
            <w:tcW w:w="1638" w:type="dxa"/>
            <w:vAlign w:val="center"/>
          </w:tcPr>
          <w:p w:rsidR="006827BF" w:rsidRPr="000651DD" w:rsidRDefault="006827BF" w:rsidP="00A46B7A">
            <w:pPr>
              <w:tabs>
                <w:tab w:val="left" w:pos="8640"/>
              </w:tabs>
              <w:jc w:val="center"/>
            </w:pPr>
            <w:r w:rsidRPr="000651DD">
              <w:t>Причина</w:t>
            </w:r>
          </w:p>
          <w:p w:rsidR="006827BF" w:rsidRPr="000651DD" w:rsidRDefault="006827BF" w:rsidP="00A46B7A">
            <w:pPr>
              <w:tabs>
                <w:tab w:val="left" w:pos="8640"/>
              </w:tabs>
              <w:jc w:val="center"/>
              <w:rPr>
                <w:highlight w:val="yellow"/>
              </w:rPr>
            </w:pPr>
            <w:r>
              <w:t>внесения изменений в план проверок</w:t>
            </w:r>
          </w:p>
        </w:tc>
      </w:tr>
      <w:tr w:rsidR="00BC787C" w:rsidTr="00BC787C">
        <w:tc>
          <w:tcPr>
            <w:tcW w:w="1661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002105090862</w:t>
            </w:r>
          </w:p>
        </w:tc>
        <w:tc>
          <w:tcPr>
            <w:tcW w:w="1692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  <w:rPr>
                <w:sz w:val="24"/>
                <w:szCs w:val="26"/>
              </w:rPr>
            </w:pPr>
            <w:r>
              <w:rPr>
                <w:sz w:val="24"/>
                <w:szCs w:val="26"/>
              </w:rPr>
              <w:t>ООО «Фосфорит»</w:t>
            </w:r>
          </w:p>
        </w:tc>
        <w:tc>
          <w:tcPr>
            <w:tcW w:w="1736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1106177000709</w:t>
            </w:r>
          </w:p>
        </w:tc>
        <w:tc>
          <w:tcPr>
            <w:tcW w:w="2045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6148559585</w:t>
            </w:r>
          </w:p>
        </w:tc>
        <w:tc>
          <w:tcPr>
            <w:tcW w:w="1649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</w:pPr>
            <w:r>
              <w:t>02.2021</w:t>
            </w:r>
          </w:p>
        </w:tc>
        <w:tc>
          <w:tcPr>
            <w:tcW w:w="1638" w:type="dxa"/>
            <w:vAlign w:val="center"/>
          </w:tcPr>
          <w:p w:rsidR="00BC787C" w:rsidRDefault="00BC787C" w:rsidP="00C2108B">
            <w:pPr>
              <w:tabs>
                <w:tab w:val="left" w:pos="8640"/>
              </w:tabs>
              <w:jc w:val="center"/>
              <w:rPr>
                <w:szCs w:val="22"/>
              </w:rPr>
            </w:pPr>
            <w:r>
              <w:rPr>
                <w:szCs w:val="22"/>
              </w:rPr>
              <w:t>Изменение адреса местонахождения</w:t>
            </w:r>
          </w:p>
        </w:tc>
      </w:tr>
    </w:tbl>
    <w:p w:rsidR="006827BF" w:rsidRDefault="006827BF">
      <w:pPr>
        <w:rPr>
          <w:sz w:val="28"/>
          <w:szCs w:val="28"/>
        </w:rPr>
      </w:pPr>
    </w:p>
    <w:p w:rsidR="006827BF" w:rsidRPr="00B1778B" w:rsidRDefault="006827BF">
      <w:pPr>
        <w:rPr>
          <w:sz w:val="28"/>
          <w:szCs w:val="28"/>
        </w:rPr>
      </w:pPr>
    </w:p>
    <w:sectPr w:rsidR="006827BF" w:rsidRPr="00B1778B" w:rsidSect="00B1778B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78B"/>
    <w:rsid w:val="000A5009"/>
    <w:rsid w:val="000F1A5C"/>
    <w:rsid w:val="001F2041"/>
    <w:rsid w:val="00262FF9"/>
    <w:rsid w:val="00330F99"/>
    <w:rsid w:val="003E6961"/>
    <w:rsid w:val="00447398"/>
    <w:rsid w:val="00447D57"/>
    <w:rsid w:val="0045291C"/>
    <w:rsid w:val="004A2933"/>
    <w:rsid w:val="00526F9E"/>
    <w:rsid w:val="006827BF"/>
    <w:rsid w:val="007245E2"/>
    <w:rsid w:val="0078242D"/>
    <w:rsid w:val="00787A3B"/>
    <w:rsid w:val="007F2DFC"/>
    <w:rsid w:val="008201AE"/>
    <w:rsid w:val="0085226C"/>
    <w:rsid w:val="008B1C74"/>
    <w:rsid w:val="0097534A"/>
    <w:rsid w:val="00984E23"/>
    <w:rsid w:val="00A6148E"/>
    <w:rsid w:val="00AA261B"/>
    <w:rsid w:val="00AA7C31"/>
    <w:rsid w:val="00B1419C"/>
    <w:rsid w:val="00B1778B"/>
    <w:rsid w:val="00BC787C"/>
    <w:rsid w:val="00E13A03"/>
    <w:rsid w:val="00E862FE"/>
    <w:rsid w:val="00F30FE9"/>
    <w:rsid w:val="00FC5F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7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Usr</cp:lastModifiedBy>
  <cp:revision>6</cp:revision>
  <dcterms:created xsi:type="dcterms:W3CDTF">2021-06-02T12:31:00Z</dcterms:created>
  <dcterms:modified xsi:type="dcterms:W3CDTF">2021-07-14T14:22:00Z</dcterms:modified>
</cp:coreProperties>
</file>